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F3" w:rsidRPr="00515E1C" w:rsidRDefault="001221F3" w:rsidP="001221F3">
      <w:pPr>
        <w:autoSpaceDE w:val="0"/>
        <w:autoSpaceDN w:val="0"/>
        <w:adjustRightInd w:val="0"/>
        <w:spacing w:before="120" w:after="120" w:line="360" w:lineRule="auto"/>
        <w:rPr>
          <w:rFonts w:ascii="Arial,Bold" w:hAnsi="Arial,Bold" w:cs="Arial,Bold"/>
          <w:b/>
          <w:bCs/>
          <w:sz w:val="28"/>
          <w:szCs w:val="28"/>
        </w:rPr>
      </w:pPr>
      <w:r w:rsidRPr="00515E1C">
        <w:rPr>
          <w:rFonts w:ascii="Arial,Bold" w:hAnsi="Arial,Bold" w:cs="Arial,Bold"/>
          <w:b/>
          <w:bCs/>
          <w:sz w:val="28"/>
          <w:szCs w:val="28"/>
        </w:rPr>
        <w:t>Nillumbik Shire Council Environmental Weeds List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Environmental Weed List"/>
      </w:tblPr>
      <w:tblGrid>
        <w:gridCol w:w="4219"/>
        <w:gridCol w:w="4394"/>
      </w:tblGrid>
      <w:tr w:rsidR="00744153" w:rsidRPr="00744153" w:rsidTr="00744153">
        <w:trPr>
          <w:tblHeader/>
        </w:trPr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Bold" w:hAnsi="Arial,Bold" w:cs="Arial,Bold"/>
                <w:b/>
                <w:bCs/>
                <w:sz w:val="22"/>
              </w:rPr>
            </w:pPr>
            <w:r w:rsidRPr="00744153">
              <w:rPr>
                <w:rFonts w:ascii="Arial,Bold" w:hAnsi="Arial,Bold" w:cs="Arial,Bold"/>
                <w:b/>
                <w:bCs/>
                <w:sz w:val="22"/>
              </w:rPr>
              <w:t>Botanical Name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Bold" w:hAnsi="Arial,Bold" w:cs="Arial,Bold"/>
                <w:b/>
                <w:bCs/>
                <w:sz w:val="22"/>
              </w:rPr>
            </w:pPr>
            <w:r w:rsidRPr="00744153">
              <w:rPr>
                <w:rFonts w:ascii="Arial,Bold" w:hAnsi="Arial,Bold" w:cs="Arial,Bold"/>
                <w:b/>
                <w:bCs/>
                <w:sz w:val="22"/>
              </w:rPr>
              <w:t>Common Name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Acacia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baileyana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Cootamundra Wattle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Acacia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decurrens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Early Black Wattle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Acacia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elata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Cedar Wattle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bookmarkStart w:id="0" w:name="_GoBack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Acacia floribunda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White Sallow Wattle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Acacia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howittii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Sticky Wattle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Acacia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longifolia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var.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longifolia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Sallow Wattle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Acacia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pravissima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Ovens Wattle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Acacia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retinodes</w:t>
            </w:r>
            <w:proofErr w:type="spellEnd"/>
            <w:r w:rsidRPr="00744153">
              <w:rPr>
                <w:rFonts w:cs="Arial"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var.</w:t>
            </w: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retinodes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Wirilda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Acacia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saligna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Golden Wreath Wattle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Acer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negundo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Box-elder Maple/ Sycamore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Acetosa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sagittata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Rambling Dock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Acetosella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vulgaris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Sheep Sorrel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Agapanthus praecox </w:t>
            </w:r>
            <w:r w:rsidRPr="00744153">
              <w:rPr>
                <w:rFonts w:cs="Arial"/>
                <w:sz w:val="22"/>
              </w:rPr>
              <w:t xml:space="preserve">ssp.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orientalis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Agapanthus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Agave </w:t>
            </w: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Americana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Agave Century plant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Alisma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lanceolata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Water Plantain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Allium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triquetrum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Angled Onion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Alternanthera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philoxeroides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Alligator Weed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Amaranthus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sp.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Amaranth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Amaryllis belladonna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Belladonna Lily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Anagallis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arvensis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Scarlet Pimpernel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Anredera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cordifolia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Madeira vine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Anthoxanthum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odoratum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Sweet Vernal-grass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lastRenderedPageBreak/>
              <w:t>Araujia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sericifera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Cruel Plant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Asparagus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asparagoides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Smilax/ Bridal Creeper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Asparagus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officinalis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Asparagus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Asparagus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scandens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Asparagus Fern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Aster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subulatus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Aster –weed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Atriplex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prostrate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 xml:space="preserve">Hastate </w:t>
            </w:r>
            <w:proofErr w:type="spellStart"/>
            <w:r w:rsidRPr="00744153">
              <w:rPr>
                <w:rFonts w:cs="Arial"/>
                <w:sz w:val="22"/>
              </w:rPr>
              <w:t>Orache</w:t>
            </w:r>
            <w:proofErr w:type="spellEnd"/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Avena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spp.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Oat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Briza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maxima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Quaking Grass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Briza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minor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Lesser Quaking Grass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Bromus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hordeaceus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Soft Brome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Capsella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bursa-pastoris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cs="Arial"/>
                <w:sz w:val="22"/>
              </w:rPr>
              <w:t>Shepards</w:t>
            </w:r>
            <w:proofErr w:type="spellEnd"/>
            <w:r w:rsidRPr="00744153">
              <w:rPr>
                <w:rFonts w:cs="Arial"/>
                <w:sz w:val="22"/>
              </w:rPr>
              <w:t xml:space="preserve"> Purse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Chamaecytisus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proliferus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Tree Lucerne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Chenopodium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album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Fat Hen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Chrysanthemoides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monilifera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* 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 xml:space="preserve">Boneseed/ </w:t>
            </w:r>
            <w:proofErr w:type="spellStart"/>
            <w:r w:rsidRPr="00744153">
              <w:rPr>
                <w:rFonts w:cs="Arial"/>
                <w:sz w:val="22"/>
              </w:rPr>
              <w:t>Bitou</w:t>
            </w:r>
            <w:proofErr w:type="spellEnd"/>
            <w:r w:rsidRPr="00744153">
              <w:rPr>
                <w:rFonts w:cs="Arial"/>
                <w:sz w:val="22"/>
              </w:rPr>
              <w:t xml:space="preserve"> </w:t>
            </w:r>
            <w:proofErr w:type="spellStart"/>
            <w:r w:rsidRPr="00744153">
              <w:rPr>
                <w:rFonts w:cs="Arial"/>
                <w:sz w:val="22"/>
              </w:rPr>
              <w:t>Bish</w:t>
            </w:r>
            <w:proofErr w:type="spellEnd"/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Cirsium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vulgare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Spear Thistle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Conium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maculatum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Hemlock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Convolvulus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arvensis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Common Bindweed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Conyza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sp.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Fleabane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Coprosma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repens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Mirror-bush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Cortaderis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selloana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Pampas Grass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Cotoneaster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species Cotoneasters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Crataegus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monogyna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Hawthorn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Crocosmia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X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Crocosmiiflora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cs="Arial"/>
                <w:sz w:val="22"/>
              </w:rPr>
              <w:t>Montbretia</w:t>
            </w:r>
            <w:proofErr w:type="spellEnd"/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lastRenderedPageBreak/>
              <w:t>Cupressus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macrocarpa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Monterey Cypress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Cynara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cardunculus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Artichoke Thistle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Cynodon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dactylon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 xml:space="preserve">var.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dactylon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Couch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Cytisus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scoparius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English Broom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Delairea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odorata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Cape Ivy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Dipogon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lignosus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 xml:space="preserve">Common </w:t>
            </w:r>
            <w:proofErr w:type="spellStart"/>
            <w:r w:rsidRPr="00744153">
              <w:rPr>
                <w:rFonts w:cs="Arial"/>
                <w:sz w:val="22"/>
              </w:rPr>
              <w:t>Dipogon</w:t>
            </w:r>
            <w:proofErr w:type="spellEnd"/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Dipsacus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fullonum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 xml:space="preserve">spp.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Fullonum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Wild Teasel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Echium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plantagineum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Paterson’s Curse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Egeria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densa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Dense Waterweed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Ehrharta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erecta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 xml:space="preserve">var.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erecta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Panic Veldt-grass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Ehrharta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longiflora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Annual Veldt-grass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Eichhornia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crassipes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Water Hyacinth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Elytrigia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repens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English Couch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Erica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arborea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Tree Heath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Erica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lusitanica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Spanish Heath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Euphorbia sp.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Spurge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Foeniculum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vulgare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Fennel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Fraxinus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sp.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Ash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Freesia </w:t>
            </w:r>
            <w:r w:rsidRPr="00744153">
              <w:rPr>
                <w:rFonts w:cs="Arial"/>
                <w:sz w:val="22"/>
              </w:rPr>
              <w:t>species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Freesia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Fumaria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sp.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Fumitory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Galium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aparine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Cleavers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Gazania </w:t>
            </w:r>
            <w:r w:rsidRPr="00744153">
              <w:rPr>
                <w:rFonts w:cs="Arial"/>
                <w:sz w:val="22"/>
              </w:rPr>
              <w:t>sp.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Gazania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Genista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linifolia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* 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Flax-leaf Broom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lastRenderedPageBreak/>
              <w:t xml:space="preserve">Genista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monspessulana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Cape Broom/ Montpellier Broom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Geranium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dissectum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Cut-leaf Cranes bill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Gladiolus </w:t>
            </w:r>
            <w:r w:rsidRPr="00744153">
              <w:rPr>
                <w:rFonts w:cs="Arial"/>
                <w:sz w:val="22"/>
              </w:rPr>
              <w:t>species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Gladiolus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Hakea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salicifolia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Willow hakea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Hedera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helix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Ivy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Hemerocallis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fulva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Day Lily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Homeria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sp.*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Cape Tulip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Hypericum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androsaemum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* 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Tutsan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Hypericum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perforatum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 xml:space="preserve">St John’s </w:t>
            </w:r>
            <w:proofErr w:type="spellStart"/>
            <w:r w:rsidRPr="00744153">
              <w:rPr>
                <w:rFonts w:cs="Arial"/>
                <w:sz w:val="22"/>
              </w:rPr>
              <w:t>Wort</w:t>
            </w:r>
            <w:proofErr w:type="spellEnd"/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Ilex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aquifolium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Holly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Ipomoea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indica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Morning Glory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Iris </w:t>
            </w:r>
            <w:r w:rsidRPr="00744153">
              <w:rPr>
                <w:rFonts w:cs="Arial"/>
                <w:sz w:val="22"/>
              </w:rPr>
              <w:t>species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Iris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Ixia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polystachya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Variable Ixia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Juncus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acutus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 xml:space="preserve">ssp.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acutus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Spiny Rush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Kniphofia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uvaria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Red-hot Poker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Lantana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camara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Common Lantana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Ligustrum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species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Privet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Lonicera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fragrantissima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Winter Honeysuckle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Lonicera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japonica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Japanese Honeysuckle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Lycium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ferocissimum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* 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African Boxthorn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Melaleuca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armillaris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 xml:space="preserve">ssp.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armillaris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Giant Honey-myrtle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Nassella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neesiana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Chilean Needle-grass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Nassella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trichotoma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Serrated Tussock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lastRenderedPageBreak/>
              <w:t>Opuntia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stricta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Common Prickly-pear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Opuntia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vulgaris 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Drooping Prickly-pear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Oxalis pes-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caprae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Soursob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Papaver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somniferum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Opium Poppy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Paraserianthes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lophantha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Cape Wattle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Paspalum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dilatatum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Paspalum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Passiflora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caerulea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Blue Passion flower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Passiflora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mollissima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Banana Passion-fruit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Pennisetum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clandestinum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Kikuyu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Pennisetum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villosum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Long – style Feather Grass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Phalaris </w:t>
            </w:r>
            <w:r w:rsidRPr="00744153">
              <w:rPr>
                <w:rFonts w:cs="Arial"/>
                <w:sz w:val="22"/>
              </w:rPr>
              <w:t>spp.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Canary-grass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Pinus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radiate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Monterey (</w:t>
            </w:r>
            <w:proofErr w:type="spellStart"/>
            <w:r w:rsidRPr="00744153">
              <w:rPr>
                <w:rFonts w:cs="Arial"/>
                <w:sz w:val="22"/>
              </w:rPr>
              <w:t>Radiata</w:t>
            </w:r>
            <w:proofErr w:type="spellEnd"/>
            <w:r w:rsidRPr="00744153">
              <w:rPr>
                <w:rFonts w:cs="Arial"/>
                <w:sz w:val="22"/>
              </w:rPr>
              <w:t>) Pine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Pittosporum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undulatum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Sweet Pittosporum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Polygala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myrtifolia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Myrtle-leaf Milkwort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Populus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alba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White Poplar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Populus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nigra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‘</w:t>
            </w:r>
            <w:proofErr w:type="spellStart"/>
            <w:r w:rsidRPr="00744153">
              <w:rPr>
                <w:rFonts w:cs="Arial"/>
                <w:sz w:val="22"/>
              </w:rPr>
              <w:t>Italica</w:t>
            </w:r>
            <w:proofErr w:type="spellEnd"/>
            <w:r w:rsidRPr="00744153">
              <w:rPr>
                <w:rFonts w:cs="Arial"/>
                <w:sz w:val="22"/>
              </w:rPr>
              <w:t>’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Lombardy Poplar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Prunus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cerasifera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Cherry Plum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Prunus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spinosa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Blackthorn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Rhamnus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alaternus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Italian Buckthorn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Rosa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rubiginosa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Sweet Briar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Rubus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fruticosus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agg.*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Blackberry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Salix </w:t>
            </w:r>
            <w:r w:rsidRPr="00744153">
              <w:rPr>
                <w:rFonts w:cs="Arial"/>
                <w:sz w:val="22"/>
              </w:rPr>
              <w:t>species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Willows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Salvinia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molesta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Water Fern</w:t>
            </w:r>
            <w:r w:rsidRPr="00744153">
              <w:rPr>
                <w:rFonts w:cs="Arial"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 xml:space="preserve">Giant </w:t>
            </w:r>
            <w:proofErr w:type="spellStart"/>
            <w:r w:rsidRPr="00744153">
              <w:rPr>
                <w:rFonts w:cs="Arial"/>
                <w:sz w:val="22"/>
              </w:rPr>
              <w:t>Salvinia</w:t>
            </w:r>
            <w:proofErr w:type="spellEnd"/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lastRenderedPageBreak/>
              <w:t>Schinus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molle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Peppercorn Tree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Senecio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angulatus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Climbing Groundsel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Senecio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jacobaea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Ragwort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Solanum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psuedocapsicum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Madeira Winter Cherry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Sollya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heterophylla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Bluebell Creeper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Stenotaphrum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secundatum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Buffalo Grass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Taraxacum </w:t>
            </w:r>
            <w:r w:rsidRPr="00744153">
              <w:rPr>
                <w:rFonts w:cs="Arial"/>
                <w:sz w:val="22"/>
              </w:rPr>
              <w:t xml:space="preserve">Sect.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Ruderalia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Garden Dandelion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74415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Tradescantia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fluminensis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Wandering Jew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Typha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latifolia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 xml:space="preserve">Great </w:t>
            </w:r>
            <w:proofErr w:type="spellStart"/>
            <w:r w:rsidRPr="00744153">
              <w:rPr>
                <w:rFonts w:cs="Arial"/>
                <w:sz w:val="22"/>
              </w:rPr>
              <w:t>Reedmace</w:t>
            </w:r>
            <w:proofErr w:type="spellEnd"/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Ulex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europaeus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Gorse/ Furze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Ulmus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procera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Common Elm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Verbascum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blattaria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Moth Mullein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Verbascum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virgatum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Twiggy Mullein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Vinca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major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Blue Periwinkle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cs="Arial"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Vulpia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spp.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Fescues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Watsonia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meriana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r w:rsidRPr="00744153">
              <w:rPr>
                <w:rFonts w:cs="Arial"/>
                <w:sz w:val="22"/>
              </w:rPr>
              <w:t>‘</w:t>
            </w:r>
            <w:proofErr w:type="spellStart"/>
            <w:r w:rsidRPr="00744153">
              <w:rPr>
                <w:rFonts w:cs="Arial"/>
                <w:sz w:val="22"/>
              </w:rPr>
              <w:t>Bulbillifera</w:t>
            </w:r>
            <w:proofErr w:type="spellEnd"/>
            <w:r w:rsidRPr="00744153">
              <w:rPr>
                <w:rFonts w:cs="Arial"/>
                <w:sz w:val="22"/>
              </w:rPr>
              <w:t>’</w:t>
            </w:r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*</w:t>
            </w:r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Wild Watsonia</w:t>
            </w:r>
          </w:p>
        </w:tc>
      </w:tr>
      <w:tr w:rsidR="00744153" w:rsidRPr="00744153" w:rsidTr="00744153">
        <w:tc>
          <w:tcPr>
            <w:tcW w:w="4219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,Italic" w:hAnsi="Arial,Italic" w:cs="Arial,Italic"/>
                <w:i/>
                <w:iCs/>
                <w:sz w:val="22"/>
              </w:rPr>
            </w:pP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Zantedeschia</w:t>
            </w:r>
            <w:proofErr w:type="spellEnd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 xml:space="preserve"> </w:t>
            </w:r>
            <w:proofErr w:type="spellStart"/>
            <w:r w:rsidRPr="00744153">
              <w:rPr>
                <w:rFonts w:ascii="Arial,Italic" w:hAnsi="Arial,Italic" w:cs="Arial,Italic"/>
                <w:i/>
                <w:iCs/>
                <w:sz w:val="22"/>
              </w:rPr>
              <w:t>aethiopica</w:t>
            </w:r>
            <w:proofErr w:type="spellEnd"/>
          </w:p>
        </w:tc>
        <w:tc>
          <w:tcPr>
            <w:tcW w:w="4394" w:type="dxa"/>
          </w:tcPr>
          <w:p w:rsidR="00744153" w:rsidRPr="00744153" w:rsidRDefault="00744153" w:rsidP="005637F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sz w:val="22"/>
              </w:rPr>
            </w:pPr>
            <w:r w:rsidRPr="00744153">
              <w:rPr>
                <w:rFonts w:cs="Arial"/>
                <w:sz w:val="22"/>
              </w:rPr>
              <w:t>White Arum Lily</w:t>
            </w:r>
          </w:p>
        </w:tc>
      </w:tr>
    </w:tbl>
    <w:p w:rsidR="001221F3" w:rsidRPr="00744153" w:rsidRDefault="001221F3" w:rsidP="001221F3">
      <w:pPr>
        <w:spacing w:before="120" w:after="120" w:line="360" w:lineRule="auto"/>
        <w:rPr>
          <w:rFonts w:cs="Arial"/>
          <w:sz w:val="22"/>
        </w:rPr>
      </w:pPr>
      <w:r w:rsidRPr="00744153">
        <w:rPr>
          <w:rFonts w:cs="Arial"/>
          <w:sz w:val="22"/>
        </w:rPr>
        <w:t xml:space="preserve">* denotes noxious weeds as listed under the </w:t>
      </w:r>
      <w:proofErr w:type="spellStart"/>
      <w:r w:rsidRPr="00744153">
        <w:rPr>
          <w:rFonts w:cs="Arial"/>
          <w:sz w:val="22"/>
        </w:rPr>
        <w:t>CaLP</w:t>
      </w:r>
      <w:proofErr w:type="spellEnd"/>
      <w:r w:rsidRPr="00744153">
        <w:rPr>
          <w:rFonts w:cs="Arial"/>
          <w:sz w:val="22"/>
        </w:rPr>
        <w:t xml:space="preserve"> Act</w:t>
      </w:r>
      <w:bookmarkEnd w:id="0"/>
    </w:p>
    <w:sectPr w:rsidR="001221F3" w:rsidRPr="00744153" w:rsidSect="00515E1C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F3" w:rsidRDefault="001221F3" w:rsidP="007F32FC">
      <w:pPr>
        <w:spacing w:after="0" w:line="240" w:lineRule="auto"/>
      </w:pPr>
      <w:r>
        <w:separator/>
      </w:r>
    </w:p>
  </w:endnote>
  <w:endnote w:type="continuationSeparator" w:id="0">
    <w:p w:rsidR="001221F3" w:rsidRDefault="001221F3" w:rsidP="007F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F3" w:rsidRDefault="001221F3" w:rsidP="007F32FC">
      <w:pPr>
        <w:spacing w:after="0" w:line="240" w:lineRule="auto"/>
      </w:pPr>
      <w:r>
        <w:separator/>
      </w:r>
    </w:p>
  </w:footnote>
  <w:footnote w:type="continuationSeparator" w:id="0">
    <w:p w:rsidR="001221F3" w:rsidRDefault="001221F3" w:rsidP="007F3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F3"/>
    <w:rsid w:val="001221F3"/>
    <w:rsid w:val="00180723"/>
    <w:rsid w:val="00515E1C"/>
    <w:rsid w:val="00564BC9"/>
    <w:rsid w:val="005D5280"/>
    <w:rsid w:val="00744153"/>
    <w:rsid w:val="007871F0"/>
    <w:rsid w:val="007F32FC"/>
    <w:rsid w:val="00871ECA"/>
    <w:rsid w:val="008B33A5"/>
    <w:rsid w:val="00B63728"/>
    <w:rsid w:val="00D960BF"/>
    <w:rsid w:val="00F0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F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F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F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74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F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F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F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74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CD99-8432-4901-8579-06B38485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Watts</dc:creator>
  <cp:lastModifiedBy>Marion Watts</cp:lastModifiedBy>
  <cp:revision>6</cp:revision>
  <dcterms:created xsi:type="dcterms:W3CDTF">2015-09-03T01:24:00Z</dcterms:created>
  <dcterms:modified xsi:type="dcterms:W3CDTF">2015-09-03T03:02:00Z</dcterms:modified>
</cp:coreProperties>
</file>