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FBB" w:rsidRDefault="00F26FF9" w:rsidP="00F26FF9">
      <w:pPr>
        <w:pStyle w:val="Title"/>
      </w:pPr>
      <w:r w:rsidRPr="00F26FF9">
        <w:t>Eltham Town Centre Design Guidelines</w:t>
      </w:r>
    </w:p>
    <w:p w:rsidR="00F26FF9" w:rsidRDefault="00F26FF9" w:rsidP="00BA169D">
      <w:pPr>
        <w:pStyle w:val="Heading4"/>
      </w:pPr>
      <w:r w:rsidRPr="00F26FF9">
        <w:t>PART B - Civic Centre (Precinct 4) Design Guidelines</w:t>
      </w:r>
    </w:p>
    <w:p w:rsidR="00BA169D" w:rsidRDefault="00BA169D" w:rsidP="00BA169D">
      <w:r>
        <w:t>Final - F</w:t>
      </w:r>
      <w:r w:rsidRPr="00BA169D">
        <w:t>ebruary 2014</w:t>
      </w:r>
    </w:p>
    <w:p w:rsidR="00BA169D" w:rsidRDefault="00BA169D" w:rsidP="00BA169D">
      <w:r>
        <w:rPr>
          <w:noProof/>
          <w:lang w:eastAsia="en-AU"/>
        </w:rPr>
        <w:drawing>
          <wp:inline distT="0" distB="0" distL="0" distR="0">
            <wp:extent cx="6120130" cy="4291965"/>
            <wp:effectExtent l="0" t="0" r="0" b="0"/>
            <wp:docPr id="3" name="Picture 3" descr="This is an image of the Civic Centre" title="Civic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c cent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9D" w:rsidRDefault="00BA169D">
      <w:r>
        <w:br w:type="page"/>
      </w:r>
    </w:p>
    <w:p w:rsidR="00BA169D" w:rsidRDefault="00BA169D" w:rsidP="00BA169D">
      <w:pPr>
        <w:pStyle w:val="Heading4"/>
      </w:pPr>
      <w:r w:rsidRPr="00BA169D">
        <w:lastRenderedPageBreak/>
        <w:t>PART B – Civic Centre Design Guidelines</w:t>
      </w:r>
    </w:p>
    <w:p w:rsidR="00BA169D" w:rsidRPr="00BA169D" w:rsidRDefault="00BA169D" w:rsidP="00BA169D">
      <w:pPr>
        <w:pStyle w:val="Heading5"/>
      </w:pPr>
      <w:r>
        <w:t>1.1</w:t>
      </w:r>
      <w:r>
        <w:tab/>
      </w:r>
      <w:r w:rsidRPr="00BA169D">
        <w:t>The Civic Centre Precinct</w:t>
      </w:r>
    </w:p>
    <w:p w:rsidR="00BA169D" w:rsidRPr="00BA169D" w:rsidRDefault="00BA169D" w:rsidP="00BA169D">
      <w:r w:rsidRPr="00BA169D">
        <w:t>The Civic Centre Precinct is generally</w:t>
      </w:r>
      <w:r>
        <w:t xml:space="preserve"> </w:t>
      </w:r>
      <w:r w:rsidRPr="00BA169D">
        <w:t>bounded by Youth Road to the west,</w:t>
      </w:r>
      <w:r>
        <w:t xml:space="preserve"> </w:t>
      </w:r>
      <w:r w:rsidRPr="00BA169D">
        <w:t>Diamond Street to the north and Main Road</w:t>
      </w:r>
      <w:r>
        <w:t xml:space="preserve"> </w:t>
      </w:r>
      <w:r w:rsidRPr="00BA169D">
        <w:t>to the east.</w:t>
      </w:r>
    </w:p>
    <w:p w:rsidR="00BA169D" w:rsidRPr="00BA169D" w:rsidRDefault="00BA169D" w:rsidP="00BA169D">
      <w:r w:rsidRPr="00BA169D">
        <w:t>These Design Guidelines are intended to be</w:t>
      </w:r>
      <w:r>
        <w:t xml:space="preserve"> </w:t>
      </w:r>
      <w:r w:rsidRPr="00BA169D">
        <w:t>used by anyone who is interested or</w:t>
      </w:r>
      <w:r>
        <w:t xml:space="preserve"> </w:t>
      </w:r>
      <w:r w:rsidRPr="00BA169D">
        <w:t>involved in the planning and development</w:t>
      </w:r>
      <w:r>
        <w:t xml:space="preserve"> </w:t>
      </w:r>
      <w:r w:rsidRPr="00BA169D">
        <w:t>process (landowners, designers,</w:t>
      </w:r>
      <w:r>
        <w:t xml:space="preserve"> </w:t>
      </w:r>
      <w:r w:rsidRPr="00BA169D">
        <w:t xml:space="preserve">developers, community, Council </w:t>
      </w:r>
      <w:proofErr w:type="spellStart"/>
      <w:r w:rsidRPr="00BA169D">
        <w:t>etc</w:t>
      </w:r>
      <w:proofErr w:type="spellEnd"/>
      <w:r w:rsidRPr="00BA169D">
        <w:t>) to</w:t>
      </w:r>
      <w:r>
        <w:t xml:space="preserve"> </w:t>
      </w:r>
      <w:r w:rsidRPr="00BA169D">
        <w:t>better understand how to suitably respond</w:t>
      </w:r>
      <w:r>
        <w:t xml:space="preserve"> </w:t>
      </w:r>
      <w:r w:rsidRPr="00BA169D">
        <w:t>to local planning policies and design</w:t>
      </w:r>
      <w:r>
        <w:t xml:space="preserve"> </w:t>
      </w:r>
      <w:r w:rsidRPr="00BA169D">
        <w:t>controls associated with the Eltham Town</w:t>
      </w:r>
      <w:r>
        <w:t xml:space="preserve"> </w:t>
      </w:r>
      <w:r w:rsidRPr="00BA169D">
        <w:t>Centre.</w:t>
      </w:r>
    </w:p>
    <w:p w:rsidR="00BA169D" w:rsidRPr="00BA169D" w:rsidRDefault="00BA169D" w:rsidP="00BA169D">
      <w:r w:rsidRPr="00BA169D">
        <w:t>A Design and Development Overlay (DDO6)</w:t>
      </w:r>
      <w:r>
        <w:t xml:space="preserve"> </w:t>
      </w:r>
      <w:r w:rsidRPr="00BA169D">
        <w:t>applies to land within the Eltham Town</w:t>
      </w:r>
      <w:r>
        <w:t xml:space="preserve"> </w:t>
      </w:r>
      <w:r w:rsidRPr="00BA169D">
        <w:t>Cen</w:t>
      </w:r>
      <w:r>
        <w:t xml:space="preserve">tre, which sets regulations and </w:t>
      </w:r>
      <w:r w:rsidRPr="00BA169D">
        <w:t>developm</w:t>
      </w:r>
      <w:r>
        <w:t xml:space="preserve">ent expectations to realise the </w:t>
      </w:r>
      <w:r w:rsidRPr="00BA169D">
        <w:t>preferred character of the area. Use these</w:t>
      </w:r>
      <w:r>
        <w:t xml:space="preserve"> </w:t>
      </w:r>
      <w:r w:rsidRPr="00BA169D">
        <w:t>design guideline documents to assist in the</w:t>
      </w:r>
      <w:r>
        <w:t xml:space="preserve"> </w:t>
      </w:r>
      <w:r w:rsidRPr="00BA169D">
        <w:t>design phases for all new development</w:t>
      </w:r>
      <w:r>
        <w:t xml:space="preserve"> </w:t>
      </w:r>
      <w:r w:rsidRPr="00BA169D">
        <w:t>within the Eltham Town Centre precincts.</w:t>
      </w:r>
    </w:p>
    <w:p w:rsidR="00BA169D" w:rsidRPr="00BA169D" w:rsidRDefault="00BA169D" w:rsidP="00BA169D">
      <w:r w:rsidRPr="00BA169D">
        <w:t>The Eltham Town Centre Design Guidelines</w:t>
      </w:r>
      <w:r>
        <w:t xml:space="preserve"> </w:t>
      </w:r>
      <w:r w:rsidRPr="00BA169D">
        <w:t>have been separated into 2 parts and</w:t>
      </w:r>
      <w:r>
        <w:t xml:space="preserve"> </w:t>
      </w:r>
      <w:r w:rsidRPr="00BA169D">
        <w:t>include the following:</w:t>
      </w:r>
    </w:p>
    <w:p w:rsidR="00BA169D" w:rsidRDefault="00BA169D" w:rsidP="00BA169D">
      <w:r w:rsidRPr="00BA169D">
        <w:rPr>
          <w:b/>
        </w:rPr>
        <w:t>Part A: The General Design Guidelines (applicable to all land within the Eltham Town Centre Precincts)</w:t>
      </w:r>
    </w:p>
    <w:p w:rsidR="00BA169D" w:rsidRPr="00BA169D" w:rsidRDefault="00BA169D" w:rsidP="00BA169D">
      <w:r w:rsidRPr="00BA169D">
        <w:t>The purpose of the General Eltham Town</w:t>
      </w:r>
      <w:r>
        <w:t xml:space="preserve"> </w:t>
      </w:r>
      <w:r w:rsidRPr="00BA169D">
        <w:t>Centre Design Guidelines is to provide basic design directions for all development formats within the Eltham Town Centre boundary</w:t>
      </w:r>
      <w:r>
        <w:t xml:space="preserve"> </w:t>
      </w:r>
      <w:r w:rsidRPr="00BA169D">
        <w:t>including new commercial, residential and community developments.</w:t>
      </w:r>
    </w:p>
    <w:p w:rsidR="00BA169D" w:rsidRPr="00BA169D" w:rsidRDefault="00BA169D" w:rsidP="00BA169D">
      <w:pPr>
        <w:rPr>
          <w:b/>
        </w:rPr>
      </w:pPr>
      <w:r w:rsidRPr="00BA169D">
        <w:rPr>
          <w:b/>
        </w:rPr>
        <w:t>Part B: Precinct Design Guidelines (applicable to land located within the specified precinct boundary)</w:t>
      </w:r>
    </w:p>
    <w:p w:rsidR="00BA169D" w:rsidRPr="00BA169D" w:rsidRDefault="00BA169D" w:rsidP="00BA169D">
      <w:r w:rsidRPr="00BA169D">
        <w:t xml:space="preserve">The purpose of the Precinct Design Guidelines is to provide specific guidance that supports the preferred character </w:t>
      </w:r>
      <w:r>
        <w:t xml:space="preserve">for the each </w:t>
      </w:r>
      <w:r w:rsidRPr="00BA169D">
        <w:t>precinct.</w:t>
      </w:r>
    </w:p>
    <w:p w:rsidR="00BA169D" w:rsidRDefault="00BA169D" w:rsidP="00BA169D">
      <w:r w:rsidRPr="00BA169D">
        <w:t xml:space="preserve">Note: All new development must have regard to both documents, PART </w:t>
      </w:r>
      <w:proofErr w:type="gramStart"/>
      <w:r w:rsidRPr="00BA169D">
        <w:t>A</w:t>
      </w:r>
      <w:proofErr w:type="gramEnd"/>
      <w:r w:rsidRPr="00BA169D">
        <w:t xml:space="preserve"> &amp; B respectively.</w:t>
      </w:r>
    </w:p>
    <w:p w:rsidR="00BA169D" w:rsidRDefault="00BA169D" w:rsidP="00BA169D">
      <w:r>
        <w:rPr>
          <w:noProof/>
          <w:lang w:eastAsia="en-AU"/>
        </w:rPr>
        <w:lastRenderedPageBreak/>
        <w:drawing>
          <wp:inline distT="0" distB="0" distL="0" distR="0">
            <wp:extent cx="5094390" cy="5459105"/>
            <wp:effectExtent l="0" t="0" r="0" b="8255"/>
            <wp:docPr id="5" name="Picture 5" descr="This image is a map of the Civic Centre in Eltham Town Centre" title="Civic Centr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c centre ma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333" cy="546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9B" w:rsidRPr="0019439B" w:rsidRDefault="0019439B" w:rsidP="0019439B">
      <w:pPr>
        <w:pStyle w:val="Heading5"/>
      </w:pPr>
      <w:r>
        <w:t>1.2</w:t>
      </w:r>
      <w:r>
        <w:tab/>
      </w:r>
      <w:r w:rsidRPr="0019439B">
        <w:t>The Preferred Character</w:t>
      </w:r>
    </w:p>
    <w:p w:rsidR="0019439B" w:rsidRPr="0019439B" w:rsidRDefault="0019439B" w:rsidP="0019439B">
      <w:r w:rsidRPr="0019439B">
        <w:t>The preferred character for the Civic Centre Precinct includes:</w:t>
      </w:r>
    </w:p>
    <w:p w:rsidR="0019439B" w:rsidRPr="0019439B" w:rsidRDefault="0019439B" w:rsidP="0019439B">
      <w:r>
        <w:t>T</w:t>
      </w:r>
      <w:r w:rsidRPr="0019439B">
        <w:t>his area will be the iconic heart of Eltham providing a range of community, residential and professio</w:t>
      </w:r>
      <w:r>
        <w:t xml:space="preserve">nal services with buildings and </w:t>
      </w:r>
      <w:r w:rsidRPr="0019439B">
        <w:t>landscaping reflecting the Eltham design theme.</w:t>
      </w:r>
    </w:p>
    <w:p w:rsidR="0019439B" w:rsidRPr="0019439B" w:rsidRDefault="0019439B" w:rsidP="0019439B">
      <w:pPr>
        <w:pStyle w:val="Heading5"/>
      </w:pPr>
      <w:r w:rsidRPr="0019439B">
        <w:t>1.3</w:t>
      </w:r>
      <w:r>
        <w:tab/>
      </w:r>
      <w:r w:rsidRPr="0019439B">
        <w:t>Precinct Design Objectives</w:t>
      </w:r>
    </w:p>
    <w:p w:rsidR="0019439B" w:rsidRPr="0019439B" w:rsidRDefault="0019439B" w:rsidP="0019439B">
      <w:pPr>
        <w:pStyle w:val="ListBullet"/>
      </w:pPr>
      <w:r w:rsidRPr="0019439B">
        <w:t xml:space="preserve">To encourage the creation of active edges fronting Main Road, encouraging temporary use of the </w:t>
      </w:r>
      <w:r>
        <w:t xml:space="preserve">footpath by adjoining uses that </w:t>
      </w:r>
      <w:r w:rsidRPr="0019439B">
        <w:t>‘spill out’ onto the street.</w:t>
      </w:r>
    </w:p>
    <w:p w:rsidR="0019439B" w:rsidRDefault="0019439B" w:rsidP="0019439B">
      <w:pPr>
        <w:pStyle w:val="ListBullet"/>
      </w:pPr>
      <w:r w:rsidRPr="0019439B">
        <w:t>To encourage an activated pedestrian environment to the rear of Main Road buildings to pro</w:t>
      </w:r>
      <w:r>
        <w:t xml:space="preserve">vide safe and convenient access </w:t>
      </w:r>
      <w:r w:rsidRPr="0019439B">
        <w:t>between the community facilities to the south and the public transport facilities.</w:t>
      </w:r>
    </w:p>
    <w:p w:rsidR="0019439B" w:rsidRDefault="0019439B">
      <w:r>
        <w:br w:type="page"/>
      </w:r>
    </w:p>
    <w:p w:rsidR="0019439B" w:rsidRDefault="0019439B" w:rsidP="0019439B">
      <w:pPr>
        <w:pStyle w:val="Heading4"/>
      </w:pPr>
      <w:r w:rsidRPr="0019439B">
        <w:lastRenderedPageBreak/>
        <w:t>PART B – Site Design Guidelines</w:t>
      </w:r>
    </w:p>
    <w:p w:rsidR="0019439B" w:rsidRDefault="0019439B" w:rsidP="0019439B">
      <w:pPr>
        <w:pStyle w:val="Heading5"/>
      </w:pPr>
      <w:r w:rsidRPr="0019439B">
        <w:t>SD04: Streetscape Pattern (cont.)</w:t>
      </w:r>
    </w:p>
    <w:p w:rsidR="0019439B" w:rsidRPr="0019439B" w:rsidRDefault="0019439B" w:rsidP="0019439B">
      <w:pPr>
        <w:rPr>
          <w:b/>
        </w:rPr>
      </w:pPr>
      <w:r w:rsidRPr="0019439B">
        <w:rPr>
          <w:b/>
        </w:rPr>
        <w:t>Design Guidelines and Directions:</w:t>
      </w:r>
    </w:p>
    <w:p w:rsidR="0019439B" w:rsidRPr="0019439B" w:rsidRDefault="0019439B" w:rsidP="0019439B">
      <w:pPr>
        <w:pStyle w:val="ListNumber2"/>
      </w:pPr>
      <w:r w:rsidRPr="0019439B">
        <w:t>Development fron</w:t>
      </w:r>
      <w:r>
        <w:t xml:space="preserve">ting Main Road should provide a </w:t>
      </w:r>
      <w:r w:rsidRPr="0019439B">
        <w:t>minimum front setback of 5.5 metres at ground level from</w:t>
      </w:r>
      <w:r>
        <w:t xml:space="preserve"> </w:t>
      </w:r>
      <w:r w:rsidRPr="0019439B">
        <w:t>the roadside kerb</w:t>
      </w:r>
    </w:p>
    <w:p w:rsidR="0019439B" w:rsidRPr="0019439B" w:rsidRDefault="0019439B" w:rsidP="0019439B">
      <w:pPr>
        <w:pStyle w:val="ListNumber2"/>
      </w:pPr>
      <w:r w:rsidRPr="0019439B">
        <w:t>Development on the forme</w:t>
      </w:r>
      <w:r>
        <w:t xml:space="preserve">r Eltham Shire Office (895 Main </w:t>
      </w:r>
      <w:r w:rsidRPr="0019439B">
        <w:t>Road) site should provide generous landscaped setbacks</w:t>
      </w:r>
      <w:r>
        <w:t xml:space="preserve"> </w:t>
      </w:r>
      <w:r w:rsidRPr="0019439B">
        <w:t>from the street and retain established vegetation including</w:t>
      </w:r>
      <w:r>
        <w:t xml:space="preserve"> </w:t>
      </w:r>
      <w:r w:rsidRPr="0019439B">
        <w:t>the heritage nominated Italian Cypress trees.</w:t>
      </w:r>
    </w:p>
    <w:p w:rsidR="0019439B" w:rsidRPr="0019439B" w:rsidRDefault="0019439B" w:rsidP="0019439B">
      <w:pPr>
        <w:pStyle w:val="ListNumber2"/>
      </w:pPr>
      <w:r w:rsidRPr="0019439B">
        <w:t>Development fronting to</w:t>
      </w:r>
      <w:r>
        <w:t xml:space="preserve"> Main Road and the railway line </w:t>
      </w:r>
      <w:r w:rsidRPr="0019439B">
        <w:t>should provide active uses at ground level and safe and</w:t>
      </w:r>
      <w:r>
        <w:t xml:space="preserve"> </w:t>
      </w:r>
      <w:r w:rsidRPr="0019439B">
        <w:t>convenient access to the adjacent public transport facilities.</w:t>
      </w:r>
    </w:p>
    <w:p w:rsidR="0019439B" w:rsidRPr="0019439B" w:rsidRDefault="0019439B" w:rsidP="0019439B">
      <w:pPr>
        <w:pStyle w:val="ListNumber2"/>
      </w:pPr>
      <w:r w:rsidRPr="0019439B">
        <w:t>Development fronting Librar</w:t>
      </w:r>
      <w:r>
        <w:t xml:space="preserve">y Place and the car park should </w:t>
      </w:r>
      <w:r w:rsidRPr="0019439B">
        <w:t>include active frontages.</w:t>
      </w:r>
    </w:p>
    <w:p w:rsidR="0019439B" w:rsidRDefault="0019439B" w:rsidP="0019439B">
      <w:pPr>
        <w:pStyle w:val="ListNumber2"/>
      </w:pPr>
      <w:r w:rsidRPr="0019439B">
        <w:t>Thick and robust build</w:t>
      </w:r>
      <w:r>
        <w:t xml:space="preserve">ing elements such as colonnades </w:t>
      </w:r>
      <w:r w:rsidRPr="0019439B">
        <w:t>should be incorporated into the design of the new building.</w:t>
      </w:r>
    </w:p>
    <w:p w:rsidR="0019439B" w:rsidRDefault="0019439B" w:rsidP="0019439B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5350118" cy="5008728"/>
            <wp:effectExtent l="0" t="0" r="3175" b="1905"/>
            <wp:docPr id="6" name="Picture 6" descr="This image represents the Design Guidelines and Directions for the Streetscape Pattern in the Civic Centre of Eltham Town Centre" title="Streetscape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etscape patter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87" cy="50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39B" w:rsidRDefault="0019439B" w:rsidP="0019439B">
      <w:pPr>
        <w:pStyle w:val="Heading5"/>
      </w:pPr>
      <w:r w:rsidRPr="0019439B">
        <w:lastRenderedPageBreak/>
        <w:t>SD05: Functionality (cont.)</w:t>
      </w:r>
    </w:p>
    <w:p w:rsidR="0019439B" w:rsidRPr="0019439B" w:rsidRDefault="0019439B" w:rsidP="0019439B">
      <w:pPr>
        <w:rPr>
          <w:b/>
        </w:rPr>
      </w:pPr>
      <w:r w:rsidRPr="0019439B">
        <w:rPr>
          <w:b/>
        </w:rPr>
        <w:t>Design Guidelines and Directions:</w:t>
      </w:r>
    </w:p>
    <w:p w:rsidR="0019439B" w:rsidRDefault="0019439B" w:rsidP="0019439B">
      <w:pPr>
        <w:pStyle w:val="ListNumber2"/>
      </w:pPr>
      <w:r w:rsidRPr="0019439B">
        <w:t>New development backin</w:t>
      </w:r>
      <w:r>
        <w:t xml:space="preserve">g onto the existing railway car </w:t>
      </w:r>
      <w:r w:rsidRPr="0019439B">
        <w:t>park should provide opportunities to ‘open’ out and allow</w:t>
      </w:r>
      <w:r>
        <w:t xml:space="preserve"> </w:t>
      </w:r>
      <w:r w:rsidRPr="0019439B">
        <w:t>internal pedestrian connections through to Main Road.</w:t>
      </w:r>
    </w:p>
    <w:p w:rsidR="0019439B" w:rsidRDefault="0019439B" w:rsidP="0019439B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3029803"/>
            <wp:effectExtent l="0" t="0" r="1270" b="0"/>
            <wp:docPr id="7" name="Picture 7" descr="This image represents the Design Guidelines and Directions for the Functionality in the Civic Centre of Eltham Town Centre" title="Func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ctionality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14"/>
                    <a:stretch/>
                  </pic:blipFill>
                  <pic:spPr bwMode="auto">
                    <a:xfrm>
                      <a:off x="0" y="0"/>
                      <a:ext cx="6120130" cy="303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39B" w:rsidRDefault="0019439B" w:rsidP="0019439B">
      <w:pPr>
        <w:pStyle w:val="Heading4"/>
      </w:pPr>
      <w:r w:rsidRPr="0019439B">
        <w:t>PART B – Building Design Guidelines</w:t>
      </w:r>
    </w:p>
    <w:p w:rsidR="0019439B" w:rsidRDefault="0019439B" w:rsidP="0019439B">
      <w:pPr>
        <w:pStyle w:val="Heading5"/>
      </w:pPr>
      <w:r w:rsidRPr="0019439B">
        <w:t xml:space="preserve">BD01: Building Height </w:t>
      </w:r>
      <w:r>
        <w:t>and</w:t>
      </w:r>
      <w:r w:rsidRPr="0019439B">
        <w:t xml:space="preserve"> Form (</w:t>
      </w:r>
      <w:proofErr w:type="spellStart"/>
      <w:r w:rsidRPr="0019439B">
        <w:t>cont</w:t>
      </w:r>
      <w:proofErr w:type="spellEnd"/>
      <w:r w:rsidRPr="0019439B">
        <w:t>)</w:t>
      </w:r>
    </w:p>
    <w:p w:rsidR="0019439B" w:rsidRPr="0019439B" w:rsidRDefault="0019439B" w:rsidP="0019439B">
      <w:pPr>
        <w:rPr>
          <w:b/>
        </w:rPr>
      </w:pPr>
      <w:r w:rsidRPr="0019439B">
        <w:rPr>
          <w:b/>
        </w:rPr>
        <w:t>Design Guidelines and Directions:</w:t>
      </w:r>
    </w:p>
    <w:p w:rsidR="0019439B" w:rsidRPr="0019439B" w:rsidRDefault="0019439B" w:rsidP="0019439B">
      <w:pPr>
        <w:pStyle w:val="ListNumber2"/>
      </w:pPr>
      <w:r w:rsidRPr="0019439B">
        <w:t>Overall building height in an</w:t>
      </w:r>
      <w:r>
        <w:t xml:space="preserve">y part of the precinct must not </w:t>
      </w:r>
      <w:r w:rsidRPr="0019439B">
        <w:t>exceed 5 storeys (17.5 metres).</w:t>
      </w:r>
    </w:p>
    <w:p w:rsidR="0019439B" w:rsidRPr="0019439B" w:rsidRDefault="0019439B" w:rsidP="0019439B">
      <w:pPr>
        <w:pStyle w:val="ListNumber2"/>
      </w:pPr>
      <w:r w:rsidRPr="0019439B">
        <w:t>Any development within t</w:t>
      </w:r>
      <w:r>
        <w:t xml:space="preserve">he Civic Centre precinct should </w:t>
      </w:r>
      <w:r w:rsidRPr="0019439B">
        <w:t>provide a minimum front setback of 5.5 metres from the</w:t>
      </w:r>
      <w:r>
        <w:t xml:space="preserve"> </w:t>
      </w:r>
      <w:r w:rsidRPr="0019439B">
        <w:t>roadside kerb.</w:t>
      </w:r>
    </w:p>
    <w:p w:rsidR="0019439B" w:rsidRPr="0019439B" w:rsidRDefault="0019439B" w:rsidP="0019439B">
      <w:pPr>
        <w:pStyle w:val="ListNumber2"/>
      </w:pPr>
      <w:r w:rsidRPr="0019439B">
        <w:t>Building height on sites wi</w:t>
      </w:r>
      <w:r>
        <w:t xml:space="preserve">th frontage to Main Road should </w:t>
      </w:r>
      <w:r w:rsidRPr="0019439B">
        <w:t>not exceed a maximum of 5 storeys (17.5 metres) and the</w:t>
      </w:r>
      <w:r>
        <w:t xml:space="preserve"> </w:t>
      </w:r>
      <w:r w:rsidRPr="0019439B">
        <w:t>third storey must be recessed a minimum of 3 metres from</w:t>
      </w:r>
      <w:r>
        <w:t xml:space="preserve"> </w:t>
      </w:r>
      <w:r w:rsidRPr="0019439B">
        <w:t>the first storey wall on any street frontage.</w:t>
      </w:r>
    </w:p>
    <w:p w:rsidR="0019439B" w:rsidRPr="0019439B" w:rsidRDefault="0019439B" w:rsidP="0019439B">
      <w:pPr>
        <w:pStyle w:val="ListNumber2"/>
      </w:pPr>
      <w:r w:rsidRPr="0019439B">
        <w:t>Building height with frontage</w:t>
      </w:r>
      <w:r>
        <w:t xml:space="preserve"> to Main Road and identified in </w:t>
      </w:r>
      <w:r w:rsidRPr="0019439B">
        <w:t>Sub precinct 4B should not exceed 14.0m and a third storey</w:t>
      </w:r>
      <w:r>
        <w:t xml:space="preserve"> </w:t>
      </w:r>
      <w:r w:rsidRPr="0019439B">
        <w:t>and above should be setback a minimum of 3 metres from</w:t>
      </w:r>
      <w:r>
        <w:t xml:space="preserve"> </w:t>
      </w:r>
      <w:r w:rsidRPr="0019439B">
        <w:t>the first floor frontage.</w:t>
      </w:r>
    </w:p>
    <w:p w:rsidR="0019439B" w:rsidRPr="0019439B" w:rsidRDefault="0019439B" w:rsidP="0019439B">
      <w:pPr>
        <w:pStyle w:val="ListNumber2"/>
      </w:pPr>
      <w:r w:rsidRPr="0019439B">
        <w:t>Development with a frontage to</w:t>
      </w:r>
      <w:r>
        <w:t xml:space="preserve"> railway line and identified in </w:t>
      </w:r>
      <w:r w:rsidRPr="0019439B">
        <w:t>Sub precinct 4C and 4D should not exceed 14.0m with a 4th</w:t>
      </w:r>
      <w:r>
        <w:t xml:space="preserve"> </w:t>
      </w:r>
      <w:r w:rsidRPr="0019439B">
        <w:t>storey to be located in the roof space. A third storey should</w:t>
      </w:r>
      <w:r>
        <w:t xml:space="preserve"> </w:t>
      </w:r>
      <w:r w:rsidRPr="0019439B">
        <w:t>be setback a minimum of 3 metres from the first floor</w:t>
      </w:r>
      <w:r>
        <w:t xml:space="preserve"> </w:t>
      </w:r>
      <w:r w:rsidRPr="0019439B">
        <w:t>frontage.</w:t>
      </w:r>
    </w:p>
    <w:p w:rsidR="0019439B" w:rsidRDefault="0019439B" w:rsidP="0019439B">
      <w:pPr>
        <w:pStyle w:val="ListNumber2"/>
      </w:pPr>
      <w:r w:rsidRPr="0019439B">
        <w:lastRenderedPageBreak/>
        <w:t>Building height with frontage</w:t>
      </w:r>
      <w:r>
        <w:t xml:space="preserve"> to Panther Place and parklands </w:t>
      </w:r>
      <w:r w:rsidRPr="0019439B">
        <w:t>to the north which are identified within Sub precinct 4E and</w:t>
      </w:r>
      <w:r>
        <w:t xml:space="preserve"> </w:t>
      </w:r>
      <w:r w:rsidRPr="0019439B">
        <w:t>4F should not exceed 10.5m. The third storey should be</w:t>
      </w:r>
      <w:r>
        <w:t xml:space="preserve"> </w:t>
      </w:r>
      <w:r w:rsidRPr="0019439B">
        <w:t>recessed of a minimum of 3m from the first floor frontage.</w:t>
      </w:r>
    </w:p>
    <w:p w:rsidR="0019439B" w:rsidRDefault="00F72DB5" w:rsidP="0019439B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4945435" cy="8120418"/>
            <wp:effectExtent l="0" t="0" r="7620" b="0"/>
            <wp:docPr id="8" name="Picture 8" descr="This image represents the Design Guidelines and Directions for the Building Height and Form in the Civic Centre of Eltham Town Centre" title="Building Height and For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heigh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51" cy="81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B5" w:rsidRDefault="00F72DB5" w:rsidP="00F72DB5">
      <w:pPr>
        <w:pStyle w:val="Heading5"/>
      </w:pPr>
      <w:r w:rsidRPr="00F72DB5">
        <w:lastRenderedPageBreak/>
        <w:t xml:space="preserve">BD02: </w:t>
      </w:r>
      <w:r>
        <w:t>Building Style and</w:t>
      </w:r>
      <w:r w:rsidRPr="00F72DB5">
        <w:t xml:space="preserve"> Façade Composition (</w:t>
      </w:r>
      <w:proofErr w:type="spellStart"/>
      <w:r w:rsidRPr="00F72DB5">
        <w:t>cont</w:t>
      </w:r>
      <w:proofErr w:type="spellEnd"/>
      <w:r w:rsidRPr="00F72DB5">
        <w:t>)</w:t>
      </w:r>
    </w:p>
    <w:p w:rsidR="008458F1" w:rsidRPr="008458F1" w:rsidRDefault="008458F1" w:rsidP="008458F1">
      <w:pPr>
        <w:rPr>
          <w:b/>
        </w:rPr>
      </w:pPr>
      <w:r w:rsidRPr="008458F1">
        <w:rPr>
          <w:b/>
        </w:rPr>
        <w:t>Design Guidelines &amp; Directions:</w:t>
      </w:r>
    </w:p>
    <w:p w:rsidR="008458F1" w:rsidRPr="008458F1" w:rsidRDefault="008458F1" w:rsidP="008458F1">
      <w:pPr>
        <w:pStyle w:val="ListNumber2"/>
      </w:pPr>
      <w:r w:rsidRPr="008458F1">
        <w:t>Main pedestrian entrances</w:t>
      </w:r>
      <w:r>
        <w:t xml:space="preserve"> should be clearly legible from </w:t>
      </w:r>
      <w:r w:rsidRPr="008458F1">
        <w:t>the street and demarcated with strong architectural</w:t>
      </w:r>
      <w:r>
        <w:t xml:space="preserve"> </w:t>
      </w:r>
      <w:r w:rsidRPr="008458F1">
        <w:t>features. Where canopy awnings prevail, new</w:t>
      </w:r>
      <w:r>
        <w:t xml:space="preserve"> </w:t>
      </w:r>
      <w:r w:rsidRPr="008458F1">
        <w:t>developments should seek to continue the prevailing profile</w:t>
      </w:r>
      <w:r>
        <w:t xml:space="preserve"> </w:t>
      </w:r>
      <w:r w:rsidRPr="008458F1">
        <w:t>and height with adjoining structures.</w:t>
      </w:r>
    </w:p>
    <w:p w:rsidR="008458F1" w:rsidRPr="008458F1" w:rsidRDefault="008458F1" w:rsidP="008458F1">
      <w:pPr>
        <w:pStyle w:val="ListNumber2"/>
      </w:pPr>
      <w:r w:rsidRPr="008458F1">
        <w:t>The design and presentatio</w:t>
      </w:r>
      <w:r>
        <w:t xml:space="preserve">n of buildings backing onto the </w:t>
      </w:r>
      <w:r w:rsidRPr="008458F1">
        <w:t>railway line and train station car park should;</w:t>
      </w:r>
    </w:p>
    <w:p w:rsidR="008458F1" w:rsidRPr="008458F1" w:rsidRDefault="008458F1" w:rsidP="008458F1">
      <w:pPr>
        <w:pStyle w:val="ListBullet"/>
        <w:ind w:left="717"/>
      </w:pPr>
      <w:r w:rsidRPr="008458F1">
        <w:t>present as an interesting façade through varyin</w:t>
      </w:r>
      <w:r>
        <w:t xml:space="preserve">g textures </w:t>
      </w:r>
      <w:r w:rsidRPr="008458F1">
        <w:t>and finishes</w:t>
      </w:r>
    </w:p>
    <w:p w:rsidR="008458F1" w:rsidRPr="008458F1" w:rsidRDefault="008458F1" w:rsidP="008458F1">
      <w:pPr>
        <w:pStyle w:val="ListBullet"/>
        <w:ind w:left="717"/>
      </w:pPr>
      <w:r w:rsidRPr="008458F1">
        <w:t>allow for passive surveil</w:t>
      </w:r>
      <w:r>
        <w:t xml:space="preserve">lance to occur through locating </w:t>
      </w:r>
      <w:r w:rsidRPr="008458F1">
        <w:t>active areas/ glazing towards the rear</w:t>
      </w:r>
    </w:p>
    <w:p w:rsidR="008458F1" w:rsidRPr="008458F1" w:rsidRDefault="008458F1" w:rsidP="008458F1">
      <w:pPr>
        <w:pStyle w:val="ListBullet"/>
        <w:ind w:left="717"/>
      </w:pPr>
      <w:r w:rsidRPr="008458F1">
        <w:t>reduce broad areas of a</w:t>
      </w:r>
      <w:r>
        <w:t xml:space="preserve"> single surface finish to deter </w:t>
      </w:r>
      <w:r w:rsidRPr="008458F1">
        <w:t>graffiti</w:t>
      </w:r>
    </w:p>
    <w:p w:rsidR="008458F1" w:rsidRPr="008458F1" w:rsidRDefault="008458F1" w:rsidP="008458F1">
      <w:pPr>
        <w:pStyle w:val="ListBullet"/>
        <w:ind w:left="717"/>
      </w:pPr>
      <w:r w:rsidRPr="008458F1">
        <w:t>incorporate vegetative or architectural screening devices</w:t>
      </w:r>
    </w:p>
    <w:p w:rsidR="008458F1" w:rsidRPr="008458F1" w:rsidRDefault="008458F1" w:rsidP="008458F1">
      <w:pPr>
        <w:pStyle w:val="ListBullet"/>
        <w:ind w:left="717"/>
      </w:pPr>
      <w:r w:rsidRPr="008458F1">
        <w:t>ensure design measur</w:t>
      </w:r>
      <w:r>
        <w:t xml:space="preserve">es are in place to reduce noise </w:t>
      </w:r>
      <w:r w:rsidRPr="008458F1">
        <w:t>impacts</w:t>
      </w:r>
    </w:p>
    <w:p w:rsidR="00F72DB5" w:rsidRDefault="008458F1" w:rsidP="008458F1">
      <w:pPr>
        <w:pStyle w:val="ListNumber2"/>
      </w:pPr>
      <w:r w:rsidRPr="008458F1">
        <w:t>Thick and robust buildi</w:t>
      </w:r>
      <w:r>
        <w:t xml:space="preserve">ngs elements such as colonnades </w:t>
      </w:r>
      <w:r w:rsidRPr="008458F1">
        <w:t>are common within the precinct. Incorporate such elements</w:t>
      </w:r>
      <w:r>
        <w:t xml:space="preserve"> </w:t>
      </w:r>
      <w:r w:rsidRPr="008458F1">
        <w:t>to blend in with existing built form character of the area.</w:t>
      </w:r>
    </w:p>
    <w:p w:rsidR="008458F1" w:rsidRDefault="008458F1" w:rsidP="008458F1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3949928" cy="6974006"/>
            <wp:effectExtent l="0" t="0" r="0" b="0"/>
            <wp:docPr id="9" name="Picture 9" descr="This image represents the Design Guidelines and Directions for the Building Style and Façade Composition in the Civic Centre of Eltham Town Centre" title="Building Style and Façade Composi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ilding sty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054" cy="697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F1" w:rsidRDefault="008458F1" w:rsidP="008458F1">
      <w:pPr>
        <w:pStyle w:val="Heading4"/>
      </w:pPr>
      <w:r w:rsidRPr="008458F1">
        <w:t>PART B – Building Context Guidelines</w:t>
      </w:r>
    </w:p>
    <w:p w:rsidR="008458F1" w:rsidRDefault="008458F1" w:rsidP="008458F1">
      <w:pPr>
        <w:pStyle w:val="Heading5"/>
      </w:pPr>
      <w:r w:rsidRPr="008458F1">
        <w:t xml:space="preserve">BC01: </w:t>
      </w:r>
      <w:r>
        <w:t>Access and</w:t>
      </w:r>
      <w:r w:rsidRPr="008458F1">
        <w:t xml:space="preserve"> Parking (</w:t>
      </w:r>
      <w:proofErr w:type="spellStart"/>
      <w:r w:rsidRPr="008458F1">
        <w:t>cont</w:t>
      </w:r>
      <w:proofErr w:type="spellEnd"/>
      <w:r w:rsidRPr="008458F1">
        <w:t>)</w:t>
      </w:r>
    </w:p>
    <w:p w:rsidR="00FD7863" w:rsidRPr="00FD7863" w:rsidRDefault="00FD7863" w:rsidP="00FD7863">
      <w:pPr>
        <w:rPr>
          <w:b/>
        </w:rPr>
      </w:pPr>
      <w:r w:rsidRPr="00FD7863">
        <w:rPr>
          <w:b/>
        </w:rPr>
        <w:t>Design Guidelines and Directions:</w:t>
      </w:r>
    </w:p>
    <w:p w:rsidR="00FD7863" w:rsidRPr="00FD7863" w:rsidRDefault="00FD7863" w:rsidP="00FD7863">
      <w:pPr>
        <w:pStyle w:val="ListNumber2"/>
      </w:pPr>
      <w:r w:rsidRPr="00FD7863">
        <w:t>Ensure vehicle entry po</w:t>
      </w:r>
      <w:r>
        <w:t xml:space="preserve">ints of new developments do not </w:t>
      </w:r>
      <w:r w:rsidRPr="00FD7863">
        <w:t>adversely impact the function of Main Road.</w:t>
      </w:r>
    </w:p>
    <w:p w:rsidR="00FD7863" w:rsidRPr="00FD7863" w:rsidRDefault="00FD7863" w:rsidP="00FD7863">
      <w:pPr>
        <w:pStyle w:val="ListNumber2"/>
      </w:pPr>
      <w:r w:rsidRPr="00FD7863">
        <w:lastRenderedPageBreak/>
        <w:t>Ensure safe and convenient east – west vehicle and</w:t>
      </w:r>
      <w:r>
        <w:t xml:space="preserve"> </w:t>
      </w:r>
      <w:r w:rsidRPr="00FD7863">
        <w:t>pedestrian connections to the existing railway car park is</w:t>
      </w:r>
      <w:r>
        <w:t xml:space="preserve"> </w:t>
      </w:r>
      <w:r w:rsidRPr="00FD7863">
        <w:t>maintained.</w:t>
      </w:r>
    </w:p>
    <w:p w:rsidR="008458F1" w:rsidRDefault="00FD7863" w:rsidP="00FD7863">
      <w:pPr>
        <w:pStyle w:val="ListNumber2"/>
      </w:pPr>
      <w:r w:rsidRPr="00FD7863">
        <w:t xml:space="preserve">Service areas and car </w:t>
      </w:r>
      <w:r>
        <w:t xml:space="preserve">parking should be concealed and </w:t>
      </w:r>
      <w:r w:rsidRPr="00FD7863">
        <w:t>located at the rear of buildings, or serviced by laneways.</w:t>
      </w:r>
      <w:r>
        <w:t xml:space="preserve"> </w:t>
      </w:r>
      <w:r w:rsidRPr="00FD7863">
        <w:t>Incorporate screening devices to enhance the presentation</w:t>
      </w:r>
      <w:r>
        <w:t xml:space="preserve"> </w:t>
      </w:r>
      <w:r w:rsidRPr="00FD7863">
        <w:t>of ‘back of house’ activities and service areas.</w:t>
      </w:r>
    </w:p>
    <w:p w:rsidR="00FD7863" w:rsidRDefault="00FD7863" w:rsidP="00FD7863">
      <w:pPr>
        <w:pStyle w:val="Heading5"/>
      </w:pPr>
      <w:r w:rsidRPr="00FD7863">
        <w:t>BC02: Boundary Treatments - Landscape &amp; Fencing (</w:t>
      </w:r>
      <w:proofErr w:type="spellStart"/>
      <w:r w:rsidRPr="00FD7863">
        <w:t>cont</w:t>
      </w:r>
      <w:proofErr w:type="spellEnd"/>
      <w:r w:rsidRPr="00FD7863">
        <w:t>)</w:t>
      </w:r>
    </w:p>
    <w:p w:rsidR="00FD7863" w:rsidRPr="00FD7863" w:rsidRDefault="00FD7863" w:rsidP="00FD7863">
      <w:pPr>
        <w:rPr>
          <w:b/>
        </w:rPr>
      </w:pPr>
      <w:r w:rsidRPr="00FD7863">
        <w:rPr>
          <w:b/>
        </w:rPr>
        <w:t>Design Guidelines and Directions:</w:t>
      </w:r>
    </w:p>
    <w:p w:rsidR="00FD7863" w:rsidRPr="00FD7863" w:rsidRDefault="00FD7863" w:rsidP="00FD7863">
      <w:pPr>
        <w:pStyle w:val="ListNumber2"/>
      </w:pPr>
      <w:r w:rsidRPr="00FD7863">
        <w:t>Excessive use of roller</w:t>
      </w:r>
      <w:r>
        <w:t xml:space="preserve"> doors is strongly discouraged. </w:t>
      </w:r>
      <w:r w:rsidRPr="00FD7863">
        <w:t>Incorporate high quality materials such as perforated</w:t>
      </w:r>
      <w:r>
        <w:t xml:space="preserve"> </w:t>
      </w:r>
      <w:r w:rsidRPr="00FD7863">
        <w:t>sheeting and timber/ metal panels</w:t>
      </w:r>
    </w:p>
    <w:p w:rsidR="00FD7863" w:rsidRPr="00FD7863" w:rsidRDefault="00FD7863" w:rsidP="00FD7863">
      <w:pPr>
        <w:pStyle w:val="ListNumber2"/>
      </w:pPr>
      <w:r w:rsidRPr="00FD7863">
        <w:t>Medium density develo</w:t>
      </w:r>
      <w:r>
        <w:t xml:space="preserve">pment should not locate private </w:t>
      </w:r>
      <w:r w:rsidRPr="00FD7863">
        <w:t>open spaces and screen fencing to face the street.</w:t>
      </w:r>
    </w:p>
    <w:p w:rsidR="00FD7863" w:rsidRDefault="00FD7863" w:rsidP="00FD7863">
      <w:pPr>
        <w:pStyle w:val="ListNumber2"/>
      </w:pPr>
      <w:r w:rsidRPr="00FD7863">
        <w:t>New development should</w:t>
      </w:r>
      <w:r>
        <w:t xml:space="preserve"> incorporate acoustic treatment </w:t>
      </w:r>
      <w:r w:rsidRPr="00FD7863">
        <w:t>responding to the railway environment to minimise adverse</w:t>
      </w:r>
      <w:r>
        <w:t xml:space="preserve"> </w:t>
      </w:r>
      <w:r w:rsidRPr="00FD7863">
        <w:t>amenity impacts.</w:t>
      </w:r>
    </w:p>
    <w:p w:rsidR="00FD7863" w:rsidRDefault="00FD7863" w:rsidP="00FD786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>
            <wp:extent cx="6114197" cy="2047164"/>
            <wp:effectExtent l="0" t="0" r="1270" b="0"/>
            <wp:docPr id="10" name="Picture 10" descr="This image represents the Design Guidelines and Directions for the Boundary Treatments - Landscape &amp; Fencing in the Civic Centre of Eltham Town Centre" title="Boundary Treatments - Landscape &amp; Fenc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and fenci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18"/>
                    <a:stretch/>
                  </pic:blipFill>
                  <pic:spPr bwMode="auto">
                    <a:xfrm>
                      <a:off x="0" y="0"/>
                      <a:ext cx="6120130" cy="204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863" w:rsidRDefault="00FD7863" w:rsidP="00FD7863">
      <w:pPr>
        <w:pStyle w:val="Heading4"/>
      </w:pPr>
      <w:r w:rsidRPr="00FD7863">
        <w:t>PART B – Public Domain Guidelines</w:t>
      </w:r>
    </w:p>
    <w:p w:rsidR="00FD7863" w:rsidRDefault="00FD7863" w:rsidP="00FD7863">
      <w:pPr>
        <w:pStyle w:val="Heading5"/>
      </w:pPr>
      <w:r w:rsidRPr="00FD7863">
        <w:t xml:space="preserve">PD01: </w:t>
      </w:r>
      <w:r>
        <w:t>Access, Footpaths and</w:t>
      </w:r>
      <w:r w:rsidRPr="00FD7863">
        <w:t xml:space="preserve"> Parking (</w:t>
      </w:r>
      <w:proofErr w:type="spellStart"/>
      <w:r w:rsidRPr="00FD7863">
        <w:t>cont</w:t>
      </w:r>
      <w:proofErr w:type="spellEnd"/>
      <w:r w:rsidRPr="00FD7863">
        <w:t>)</w:t>
      </w:r>
    </w:p>
    <w:p w:rsidR="00FD7863" w:rsidRPr="00FD7863" w:rsidRDefault="00FD7863" w:rsidP="00FD7863">
      <w:pPr>
        <w:rPr>
          <w:b/>
        </w:rPr>
      </w:pPr>
      <w:r w:rsidRPr="00FD7863">
        <w:rPr>
          <w:b/>
        </w:rPr>
        <w:t>Design Guidelines and Directions:</w:t>
      </w:r>
    </w:p>
    <w:p w:rsidR="00FD7863" w:rsidRPr="00FD7863" w:rsidRDefault="00FD7863" w:rsidP="00FD7863">
      <w:pPr>
        <w:pStyle w:val="ListNumber2"/>
      </w:pPr>
      <w:r w:rsidRPr="00FD7863">
        <w:t>Improve east-wes</w:t>
      </w:r>
      <w:r>
        <w:t xml:space="preserve">t pedestrian access between the </w:t>
      </w:r>
      <w:r w:rsidRPr="00FD7863">
        <w:t>Commercial Core (Precinct 1) and this precinct. Investigate</w:t>
      </w:r>
      <w:r>
        <w:t xml:space="preserve"> </w:t>
      </w:r>
      <w:r w:rsidRPr="00FD7863">
        <w:t>additional pedestrian crossings across Main Road.</w:t>
      </w:r>
    </w:p>
    <w:p w:rsidR="00FD7863" w:rsidRDefault="00FD7863" w:rsidP="00FD7863">
      <w:pPr>
        <w:pStyle w:val="ListNumber2"/>
      </w:pPr>
      <w:r w:rsidRPr="00FD7863">
        <w:t xml:space="preserve">Retain commuter car </w:t>
      </w:r>
      <w:r>
        <w:t>parking along the railway line.</w:t>
      </w:r>
    </w:p>
    <w:p w:rsidR="00FD7863" w:rsidRDefault="00FD7863" w:rsidP="00FD7863">
      <w:pPr>
        <w:pStyle w:val="ListNumber2"/>
      </w:pPr>
      <w:r w:rsidRPr="00FD7863">
        <w:t>Establish dedicated pedest</w:t>
      </w:r>
      <w:r>
        <w:t xml:space="preserve">rian footpath along the railway </w:t>
      </w:r>
      <w:r w:rsidRPr="00FD7863">
        <w:t>line and within commuter parking. Such footpaths should be</w:t>
      </w:r>
      <w:r>
        <w:t xml:space="preserve"> </w:t>
      </w:r>
      <w:r w:rsidRPr="00FD7863">
        <w:t>a minimum of 1.5metres wide.</w:t>
      </w:r>
    </w:p>
    <w:p w:rsidR="00FD7863" w:rsidRDefault="00FD7863" w:rsidP="00FD7863">
      <w:pPr>
        <w:pStyle w:val="ListNumber2"/>
        <w:numPr>
          <w:ilvl w:val="0"/>
          <w:numId w:val="0"/>
        </w:numPr>
      </w:pPr>
      <w:r>
        <w:rPr>
          <w:noProof/>
          <w:lang w:eastAsia="en-AU"/>
        </w:rPr>
        <w:lastRenderedPageBreak/>
        <w:drawing>
          <wp:inline distT="0" distB="0" distL="0" distR="0">
            <wp:extent cx="5677469" cy="5337575"/>
            <wp:effectExtent l="0" t="0" r="0" b="0"/>
            <wp:docPr id="11" name="Picture 11" descr="This image represents the Design Guidelines and Directions for the Access, Footpaths and Parking in the Civic Centre of Eltham Town Centre" title="Access, Footpaths and Par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s and footpath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78" cy="534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63" w:rsidRDefault="00FD7863" w:rsidP="00FD7863">
      <w:pPr>
        <w:pStyle w:val="Heading5"/>
      </w:pPr>
      <w:r w:rsidRPr="00FD7863">
        <w:t xml:space="preserve">PD02: </w:t>
      </w:r>
      <w:r>
        <w:t>Landscape – Soft and</w:t>
      </w:r>
      <w:r w:rsidRPr="00FD7863">
        <w:t xml:space="preserve"> Hard (</w:t>
      </w:r>
      <w:proofErr w:type="spellStart"/>
      <w:r w:rsidRPr="00FD7863">
        <w:t>cont</w:t>
      </w:r>
      <w:proofErr w:type="spellEnd"/>
      <w:r w:rsidRPr="00FD7863">
        <w:t>)</w:t>
      </w:r>
    </w:p>
    <w:p w:rsidR="00FD7863" w:rsidRPr="00FD7863" w:rsidRDefault="00FD7863" w:rsidP="00FD7863">
      <w:pPr>
        <w:rPr>
          <w:b/>
        </w:rPr>
      </w:pPr>
      <w:r w:rsidRPr="00FD7863">
        <w:rPr>
          <w:b/>
        </w:rPr>
        <w:t>Design Guidelines and Directions:</w:t>
      </w:r>
    </w:p>
    <w:p w:rsidR="00FD7863" w:rsidRPr="00FD7863" w:rsidRDefault="00FD7863" w:rsidP="00FD7863">
      <w:pPr>
        <w:pStyle w:val="ListNumber2"/>
      </w:pPr>
      <w:r w:rsidRPr="00FD7863">
        <w:t>Locate public artwork wit</w:t>
      </w:r>
      <w:r>
        <w:t xml:space="preserve">hin the Eltham Square or on the </w:t>
      </w:r>
      <w:r w:rsidRPr="00FD7863">
        <w:t>threshold of community buildings.</w:t>
      </w:r>
    </w:p>
    <w:p w:rsidR="00FD7863" w:rsidRDefault="00FD7863" w:rsidP="00FD7863">
      <w:pPr>
        <w:pStyle w:val="ListNumber2"/>
      </w:pPr>
      <w:r w:rsidRPr="00FD7863">
        <w:t>Plant indigenous trees throughout.</w:t>
      </w:r>
    </w:p>
    <w:p w:rsidR="00FD7863" w:rsidRDefault="00FD7863" w:rsidP="00FD7863">
      <w:pPr>
        <w:pStyle w:val="ListNumber2"/>
        <w:numPr>
          <w:ilvl w:val="0"/>
          <w:numId w:val="0"/>
        </w:numPr>
      </w:pPr>
      <w:bookmarkStart w:id="0" w:name="_GoBack"/>
      <w:r>
        <w:rPr>
          <w:noProof/>
          <w:lang w:eastAsia="en-AU"/>
        </w:rPr>
        <w:lastRenderedPageBreak/>
        <w:drawing>
          <wp:inline distT="0" distB="0" distL="0" distR="0">
            <wp:extent cx="5636526" cy="3787041"/>
            <wp:effectExtent l="0" t="0" r="2540" b="4445"/>
            <wp:docPr id="12" name="Picture 12" descr="This image represents the Design Guidelines and Directions for the Landscape – Soft and Hard in the Civic Centre of Eltham Town Centre" title="Landscape – Soft and H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6"/>
                    <a:stretch/>
                  </pic:blipFill>
                  <pic:spPr bwMode="auto">
                    <a:xfrm>
                      <a:off x="0" y="0"/>
                      <a:ext cx="5641995" cy="379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4239" w:rsidRPr="00FD7863" w:rsidRDefault="00AE4239" w:rsidP="00FD7863">
      <w:pPr>
        <w:pStyle w:val="ListNumber2"/>
        <w:numPr>
          <w:ilvl w:val="0"/>
          <w:numId w:val="0"/>
        </w:numPr>
      </w:pPr>
    </w:p>
    <w:sectPr w:rsidR="00AE4239" w:rsidRPr="00FD7863" w:rsidSect="00DC5900">
      <w:footerReference w:type="default" r:id="rId18"/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9A1" w:rsidRPr="000D4EDE" w:rsidRDefault="000959A1" w:rsidP="000D4EDE">
      <w:r>
        <w:separator/>
      </w:r>
    </w:p>
  </w:endnote>
  <w:endnote w:type="continuationSeparator" w:id="0">
    <w:p w:rsidR="000959A1" w:rsidRPr="000D4EDE" w:rsidRDefault="000959A1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11" w:rsidRPr="00BA169D" w:rsidRDefault="00BA169D" w:rsidP="00BA169D">
    <w:pPr>
      <w:pStyle w:val="Footer"/>
    </w:pPr>
    <w:r w:rsidRPr="00BA169D">
      <w:t xml:space="preserve">Nillumbik Shire Council </w:t>
    </w:r>
    <w:r>
      <w:t>-</w:t>
    </w:r>
    <w:r w:rsidRPr="00BA169D">
      <w:t xml:space="preserve"> Design Guidelines </w:t>
    </w:r>
    <w:r>
      <w:t>-</w:t>
    </w:r>
    <w:r w:rsidRPr="00BA169D">
      <w:t xml:space="preserve"> Eltham Activity Centre </w:t>
    </w:r>
    <w:r>
      <w:t>-</w:t>
    </w:r>
    <w:r w:rsidRPr="00BA169D">
      <w:t xml:space="preserve"> Civic Centre </w:t>
    </w:r>
    <w:r>
      <w:t>-</w:t>
    </w:r>
    <w:r w:rsidRPr="00BA169D">
      <w:t xml:space="preserve"> Version 2</w:t>
    </w:r>
    <w:r>
      <w:t>f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9A1" w:rsidRPr="000D4EDE" w:rsidRDefault="000959A1" w:rsidP="000D4EDE">
      <w:r>
        <w:separator/>
      </w:r>
    </w:p>
  </w:footnote>
  <w:footnote w:type="continuationSeparator" w:id="0">
    <w:p w:rsidR="000959A1" w:rsidRPr="000D4EDE" w:rsidRDefault="000959A1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F9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59A1"/>
    <w:rsid w:val="00096B0F"/>
    <w:rsid w:val="000A490E"/>
    <w:rsid w:val="000B63CA"/>
    <w:rsid w:val="000C14D9"/>
    <w:rsid w:val="000D4EDE"/>
    <w:rsid w:val="00123576"/>
    <w:rsid w:val="00124B21"/>
    <w:rsid w:val="001304B5"/>
    <w:rsid w:val="001653B6"/>
    <w:rsid w:val="001820D0"/>
    <w:rsid w:val="0018235E"/>
    <w:rsid w:val="0019337A"/>
    <w:rsid w:val="0019439B"/>
    <w:rsid w:val="001E0F51"/>
    <w:rsid w:val="001E6D6A"/>
    <w:rsid w:val="001F6E1A"/>
    <w:rsid w:val="00240126"/>
    <w:rsid w:val="00252E6A"/>
    <w:rsid w:val="002661A6"/>
    <w:rsid w:val="00266C23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3A51"/>
    <w:rsid w:val="00512309"/>
    <w:rsid w:val="0054526E"/>
    <w:rsid w:val="005476B5"/>
    <w:rsid w:val="005A3F63"/>
    <w:rsid w:val="005B073E"/>
    <w:rsid w:val="005B227F"/>
    <w:rsid w:val="005B7801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375D"/>
    <w:rsid w:val="0069407C"/>
    <w:rsid w:val="0069574E"/>
    <w:rsid w:val="006A01B1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A0FA2"/>
    <w:rsid w:val="007A6E88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458F1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979F4"/>
    <w:rsid w:val="009A45B2"/>
    <w:rsid w:val="009D2DDD"/>
    <w:rsid w:val="00A24D11"/>
    <w:rsid w:val="00A33802"/>
    <w:rsid w:val="00A37E51"/>
    <w:rsid w:val="00A62D31"/>
    <w:rsid w:val="00A97E3B"/>
    <w:rsid w:val="00AB039E"/>
    <w:rsid w:val="00AC286B"/>
    <w:rsid w:val="00AE4239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A169D"/>
    <w:rsid w:val="00BC2832"/>
    <w:rsid w:val="00BD06AB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D021F7"/>
    <w:rsid w:val="00D078A2"/>
    <w:rsid w:val="00D20D27"/>
    <w:rsid w:val="00D461C2"/>
    <w:rsid w:val="00D61AAE"/>
    <w:rsid w:val="00D637B7"/>
    <w:rsid w:val="00DA4C48"/>
    <w:rsid w:val="00DA727D"/>
    <w:rsid w:val="00DB53A7"/>
    <w:rsid w:val="00DC5900"/>
    <w:rsid w:val="00DD170F"/>
    <w:rsid w:val="00DE0A8A"/>
    <w:rsid w:val="00DF6E54"/>
    <w:rsid w:val="00E04228"/>
    <w:rsid w:val="00E04457"/>
    <w:rsid w:val="00E04BBC"/>
    <w:rsid w:val="00E159D7"/>
    <w:rsid w:val="00E21653"/>
    <w:rsid w:val="00E2414E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26FF9"/>
    <w:rsid w:val="00F34D63"/>
    <w:rsid w:val="00F34DCA"/>
    <w:rsid w:val="00F42EC2"/>
    <w:rsid w:val="00F72DB5"/>
    <w:rsid w:val="00F76C98"/>
    <w:rsid w:val="00F80750"/>
    <w:rsid w:val="00F85F59"/>
    <w:rsid w:val="00F86DD4"/>
    <w:rsid w:val="00FB4CF2"/>
    <w:rsid w:val="00FD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locked="0" w:uiPriority="9" w:qFormat="1"/>
    <w:lsdException w:name="heading 5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 w:semiHidden="0"/>
    <w:lsdException w:name="header" w:locked="0" w:semiHidden="0"/>
    <w:lsdException w:name="footer" w:locked="0" w:semiHidden="0"/>
    <w:lsdException w:name="caption" w:semiHidden="0" w:uiPriority="35" w:qFormat="1"/>
    <w:lsdException w:name="footnote reference" w:locked="0" w:semiHidden="0"/>
    <w:lsdException w:name="endnote reference" w:locked="0" w:semiHidden="0"/>
    <w:lsdException w:name="endnote text" w:locked="0" w:semiHidden="0"/>
    <w:lsdException w:name="List Bullet" w:semiHidden="0" w:qFormat="1"/>
    <w:lsdException w:name="List Number" w:semiHidden="0" w:unhideWhenUsed="0" w:qFormat="1"/>
    <w:lsdException w:name="List Bullet 2" w:semiHidden="0" w:qFormat="1"/>
    <w:lsdException w:name="List Bullet 3" w:semiHidden="0" w:qFormat="1"/>
    <w:lsdException w:name="List Bullet 4" w:semiHidden="0" w:qFormat="1"/>
    <w:lsdException w:name="List Number 2" w:semiHidden="0" w:qFormat="1"/>
    <w:lsdException w:name="List Number 3" w:semiHidden="0" w:qFormat="1"/>
    <w:lsdException w:name="List Number 4" w:semiHidden="0" w:qFormat="1"/>
    <w:lsdException w:name="Title" w:semiHidden="0" w:uiPriority="10" w:unhideWhenUsed="0" w:qFormat="1"/>
    <w:lsdException w:name="Default Paragraph Font" w:locked="0" w:uiPriority="1"/>
    <w:lsdException w:name="Subtitle" w:uiPriority="11" w:qFormat="1"/>
    <w:lsdException w:name="Hyperlink" w:locked="0"/>
    <w:lsdException w:name="FollowedHyperlink" w:locked="0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qFormat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left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bottom w:val="single" w:sz="8" w:space="0" w:color="00456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bottom w:val="single" w:sz="8" w:space="0" w:color="E58E1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bottom w:val="single" w:sz="8" w:space="0" w:color="CDC3B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bottom w:val="single" w:sz="8" w:space="0" w:color="B4786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bottom w:val="single" w:sz="8" w:space="0" w:color="6E90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bottom w:val="single" w:sz="8" w:space="0" w:color="ADB6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80CE8-60BF-4806-A397-76188391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Nillumbik SC Base Template Draft V1 2</Template>
  <TotalTime>137</TotalTime>
  <Pages>11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Paige Krygger</cp:lastModifiedBy>
  <cp:revision>2</cp:revision>
  <cp:lastPrinted>2014-02-02T12:10:00Z</cp:lastPrinted>
  <dcterms:created xsi:type="dcterms:W3CDTF">2014-12-30T00:41:00Z</dcterms:created>
  <dcterms:modified xsi:type="dcterms:W3CDTF">2014-12-30T03:20:00Z</dcterms:modified>
</cp:coreProperties>
</file>